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68" w:rsidRDefault="007D5B68" w:rsidP="007D5B68">
      <w:pPr>
        <w:jc w:val="center"/>
      </w:pPr>
      <w:r w:rsidRPr="007D5B68">
        <w:rPr>
          <w:noProof/>
        </w:rPr>
        <w:drawing>
          <wp:inline distT="0" distB="0" distL="0" distR="0">
            <wp:extent cx="2196792" cy="1612900"/>
            <wp:effectExtent l="0" t="0" r="0" b="6350"/>
            <wp:docPr id="1" name="Picture 1" descr="C:\Users\KNeu\AppData\Local\Microsoft\Windows\INetCache\Content.Outlook\R8KQHQAE\CCS TCT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u\AppData\Local\Microsoft\Windows\INetCache\Content.Outlook\R8KQHQAE\CCS TCTC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09" cy="16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33" w:rsidRPr="007D5B68" w:rsidRDefault="007D5B68" w:rsidP="007D5B68">
      <w:pPr>
        <w:jc w:val="center"/>
        <w:rPr>
          <w:color w:val="0070C0"/>
          <w:sz w:val="36"/>
        </w:rPr>
      </w:pPr>
      <w:r w:rsidRPr="007D5B68">
        <w:rPr>
          <w:color w:val="0070C0"/>
          <w:sz w:val="36"/>
        </w:rPr>
        <w:t>CCS SCHOLARSHIP OPERATION PROCEDURES</w:t>
      </w:r>
    </w:p>
    <w:p w:rsidR="007D5B68" w:rsidRDefault="007D5B68" w:rsidP="004F6608">
      <w:r>
        <w:t xml:space="preserve">The following is a guideline for administrating the Cleveland Coatings Scholarship awards. It explains the responsibility of </w:t>
      </w:r>
    </w:p>
    <w:tbl>
      <w:tblPr>
        <w:tblStyle w:val="TableGrid"/>
        <w:tblW w:w="0" w:type="auto"/>
        <w:tblLook w:val="04A0"/>
      </w:tblPr>
      <w:tblGrid>
        <w:gridCol w:w="1458"/>
        <w:gridCol w:w="7740"/>
        <w:gridCol w:w="1818"/>
      </w:tblGrid>
      <w:tr w:rsidR="007D5B68" w:rsidRPr="007D5B68" w:rsidTr="007D5B68">
        <w:tc>
          <w:tcPr>
            <w:tcW w:w="1458" w:type="dxa"/>
          </w:tcPr>
          <w:p w:rsidR="007D5B68" w:rsidRPr="007D5B68" w:rsidRDefault="007D5B68" w:rsidP="007D5B68">
            <w:pPr>
              <w:jc w:val="center"/>
              <w:rPr>
                <w:b/>
                <w:sz w:val="28"/>
              </w:rPr>
            </w:pPr>
            <w:r w:rsidRPr="007D5B68">
              <w:rPr>
                <w:b/>
                <w:sz w:val="28"/>
              </w:rPr>
              <w:t>TIME</w:t>
            </w:r>
          </w:p>
        </w:tc>
        <w:tc>
          <w:tcPr>
            <w:tcW w:w="7740" w:type="dxa"/>
          </w:tcPr>
          <w:p w:rsidR="007D5B68" w:rsidRPr="007D5B68" w:rsidRDefault="007D5B68" w:rsidP="007D5B68">
            <w:pPr>
              <w:jc w:val="center"/>
              <w:rPr>
                <w:b/>
                <w:sz w:val="28"/>
              </w:rPr>
            </w:pPr>
            <w:r w:rsidRPr="007D5B68">
              <w:rPr>
                <w:b/>
                <w:sz w:val="28"/>
              </w:rPr>
              <w:t>TASKS</w:t>
            </w:r>
          </w:p>
        </w:tc>
        <w:tc>
          <w:tcPr>
            <w:tcW w:w="1818" w:type="dxa"/>
          </w:tcPr>
          <w:p w:rsidR="007D5B68" w:rsidRPr="007D5B68" w:rsidRDefault="007D5B68" w:rsidP="007D5B68">
            <w:pPr>
              <w:jc w:val="center"/>
              <w:rPr>
                <w:b/>
                <w:sz w:val="28"/>
              </w:rPr>
            </w:pPr>
            <w:r w:rsidRPr="007D5B68">
              <w:rPr>
                <w:b/>
                <w:sz w:val="28"/>
              </w:rPr>
              <w:t>RESPONSIBLE</w:t>
            </w:r>
          </w:p>
        </w:tc>
      </w:tr>
      <w:tr w:rsidR="007D5B68" w:rsidTr="007D5B68">
        <w:tc>
          <w:tcPr>
            <w:tcW w:w="1458" w:type="dxa"/>
          </w:tcPr>
          <w:p w:rsidR="007D5B68" w:rsidRDefault="007D5B68" w:rsidP="004F6608"/>
        </w:tc>
        <w:tc>
          <w:tcPr>
            <w:tcW w:w="7740" w:type="dxa"/>
          </w:tcPr>
          <w:p w:rsidR="007D5B68" w:rsidRDefault="007D5B68" w:rsidP="004F6608"/>
        </w:tc>
        <w:tc>
          <w:tcPr>
            <w:tcW w:w="1818" w:type="dxa"/>
          </w:tcPr>
          <w:p w:rsidR="007D5B68" w:rsidRDefault="007D5B68" w:rsidP="004F6608"/>
        </w:tc>
      </w:tr>
      <w:tr w:rsidR="007D5B68" w:rsidTr="007D5B68">
        <w:tc>
          <w:tcPr>
            <w:tcW w:w="1458" w:type="dxa"/>
          </w:tcPr>
          <w:p w:rsidR="007D5B68" w:rsidRDefault="007D5B68" w:rsidP="004F6608">
            <w:r>
              <w:t>July</w:t>
            </w:r>
          </w:p>
        </w:tc>
        <w:tc>
          <w:tcPr>
            <w:tcW w:w="7740" w:type="dxa"/>
          </w:tcPr>
          <w:p w:rsidR="007D5B68" w:rsidRDefault="007D5B68" w:rsidP="004F6608">
            <w:r>
              <w:t xml:space="preserve">Appoint </w:t>
            </w:r>
            <w:r w:rsidR="007E29BC">
              <w:t>and/</w:t>
            </w:r>
            <w:r>
              <w:t>or confirm the Scholarship Committee chairs.</w:t>
            </w:r>
          </w:p>
        </w:tc>
        <w:tc>
          <w:tcPr>
            <w:tcW w:w="1818" w:type="dxa"/>
          </w:tcPr>
          <w:p w:rsidR="007D5B68" w:rsidRDefault="007D5B68" w:rsidP="004F6608">
            <w:r>
              <w:t>CCS President and CCS board</w:t>
            </w:r>
          </w:p>
        </w:tc>
      </w:tr>
      <w:tr w:rsidR="007D5B68" w:rsidTr="007D5B68">
        <w:tc>
          <w:tcPr>
            <w:tcW w:w="1458" w:type="dxa"/>
          </w:tcPr>
          <w:p w:rsidR="007D5B68" w:rsidRDefault="007D5B68" w:rsidP="004F6608">
            <w:r>
              <w:t>Sept-Oct</w:t>
            </w:r>
          </w:p>
        </w:tc>
        <w:tc>
          <w:tcPr>
            <w:tcW w:w="7740" w:type="dxa"/>
          </w:tcPr>
          <w:p w:rsidR="007D5B68" w:rsidRDefault="007D5B68" w:rsidP="004F6608">
            <w:r>
              <w:t>Update the next years Scholarship Guidelines and Scholarship Application. Make any needed changes and add the new deadline for the following year.</w:t>
            </w:r>
          </w:p>
          <w:p w:rsidR="007E29BC" w:rsidRDefault="007E29BC" w:rsidP="004F6608"/>
        </w:tc>
        <w:tc>
          <w:tcPr>
            <w:tcW w:w="1818" w:type="dxa"/>
          </w:tcPr>
          <w:p w:rsidR="007D5B68" w:rsidRDefault="007D5B68" w:rsidP="004F6608">
            <w:r>
              <w:t>Scholarship Committee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Nov</w:t>
            </w:r>
          </w:p>
        </w:tc>
        <w:tc>
          <w:tcPr>
            <w:tcW w:w="7740" w:type="dxa"/>
          </w:tcPr>
          <w:p w:rsidR="007D5B68" w:rsidRDefault="00B872B8" w:rsidP="00B872B8">
            <w:r>
              <w:t>Post</w:t>
            </w:r>
            <w:r w:rsidR="007E29BC">
              <w:t xml:space="preserve"> the new</w:t>
            </w:r>
            <w:r>
              <w:t xml:space="preserve"> scholarship </w:t>
            </w:r>
            <w:r w:rsidR="007E29BC">
              <w:t>documents to the CCS web page.</w:t>
            </w:r>
          </w:p>
        </w:tc>
        <w:tc>
          <w:tcPr>
            <w:tcW w:w="1818" w:type="dxa"/>
          </w:tcPr>
          <w:p w:rsidR="007D5B68" w:rsidRDefault="007E29BC" w:rsidP="004F6608">
            <w:r>
              <w:t>CCS Administrator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Nov-Feb</w:t>
            </w:r>
          </w:p>
        </w:tc>
        <w:tc>
          <w:tcPr>
            <w:tcW w:w="7740" w:type="dxa"/>
          </w:tcPr>
          <w:p w:rsidR="007D5B68" w:rsidRDefault="007E29BC" w:rsidP="004F6608">
            <w:r>
              <w:t>Announce to membership that the new Scholarship Applications are posted and are now being accepted.</w:t>
            </w:r>
          </w:p>
          <w:p w:rsidR="007E29BC" w:rsidRDefault="007E29BC" w:rsidP="004F6608"/>
        </w:tc>
        <w:tc>
          <w:tcPr>
            <w:tcW w:w="1818" w:type="dxa"/>
          </w:tcPr>
          <w:p w:rsidR="007D5B68" w:rsidRDefault="007E29BC" w:rsidP="007E29BC">
            <w:r>
              <w:t>CCS President,  Board and Administrator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March</w:t>
            </w:r>
          </w:p>
        </w:tc>
        <w:tc>
          <w:tcPr>
            <w:tcW w:w="7740" w:type="dxa"/>
          </w:tcPr>
          <w:p w:rsidR="007D5B68" w:rsidRDefault="007E29BC" w:rsidP="004F6608">
            <w:r>
              <w:t>Forward all Scholarship Applications to the Scholarship Committee.</w:t>
            </w:r>
          </w:p>
        </w:tc>
        <w:tc>
          <w:tcPr>
            <w:tcW w:w="1818" w:type="dxa"/>
          </w:tcPr>
          <w:p w:rsidR="007D5B68" w:rsidRDefault="007E29BC" w:rsidP="004F6608">
            <w:r>
              <w:t>CCS Administrator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March</w:t>
            </w:r>
          </w:p>
        </w:tc>
        <w:tc>
          <w:tcPr>
            <w:tcW w:w="7740" w:type="dxa"/>
          </w:tcPr>
          <w:p w:rsidR="007D5B68" w:rsidRDefault="007E29BC" w:rsidP="004F6608">
            <w:r>
              <w:t>Review and score the scholarship applications and make recommendations to the CCS Board.</w:t>
            </w:r>
          </w:p>
          <w:p w:rsidR="007E29BC" w:rsidRDefault="007E29BC" w:rsidP="004F6608"/>
        </w:tc>
        <w:tc>
          <w:tcPr>
            <w:tcW w:w="1818" w:type="dxa"/>
          </w:tcPr>
          <w:p w:rsidR="007D5B68" w:rsidRDefault="007E29BC" w:rsidP="004F6608">
            <w:r>
              <w:t>Scholarship Committee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March</w:t>
            </w:r>
          </w:p>
        </w:tc>
        <w:tc>
          <w:tcPr>
            <w:tcW w:w="7740" w:type="dxa"/>
          </w:tcPr>
          <w:p w:rsidR="007D5B68" w:rsidRDefault="007E29BC" w:rsidP="004F6608">
            <w:r>
              <w:t xml:space="preserve">CCS Board reviews the scholarship recommendations and makes a final determination on the awards. </w:t>
            </w:r>
          </w:p>
          <w:p w:rsidR="007E29BC" w:rsidRDefault="007E29BC" w:rsidP="004F6608"/>
        </w:tc>
        <w:tc>
          <w:tcPr>
            <w:tcW w:w="1818" w:type="dxa"/>
          </w:tcPr>
          <w:p w:rsidR="007D5B68" w:rsidRDefault="007E29BC" w:rsidP="004F6608">
            <w:r>
              <w:t>CCS President and CCS board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April</w:t>
            </w:r>
          </w:p>
        </w:tc>
        <w:tc>
          <w:tcPr>
            <w:tcW w:w="7740" w:type="dxa"/>
          </w:tcPr>
          <w:p w:rsidR="007D5B68" w:rsidRDefault="007E29BC" w:rsidP="004F6608">
            <w:r>
              <w:t>Scholarship spreadsheet is updated with the recipients and award amounts.</w:t>
            </w:r>
          </w:p>
        </w:tc>
        <w:tc>
          <w:tcPr>
            <w:tcW w:w="1818" w:type="dxa"/>
          </w:tcPr>
          <w:p w:rsidR="007D5B68" w:rsidRDefault="007E29BC" w:rsidP="004F6608">
            <w:r>
              <w:t>CCS Administrator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Apr-May</w:t>
            </w:r>
          </w:p>
        </w:tc>
        <w:tc>
          <w:tcPr>
            <w:tcW w:w="7740" w:type="dxa"/>
          </w:tcPr>
          <w:p w:rsidR="007D5B68" w:rsidRDefault="007E29BC" w:rsidP="004F6608">
            <w:r>
              <w:t>Recipients are contacted and invited to the designated award dinner.</w:t>
            </w:r>
          </w:p>
          <w:p w:rsidR="007E29BC" w:rsidRDefault="007E29BC" w:rsidP="004F6608"/>
        </w:tc>
        <w:tc>
          <w:tcPr>
            <w:tcW w:w="1818" w:type="dxa"/>
          </w:tcPr>
          <w:p w:rsidR="007D5B68" w:rsidRDefault="007E29BC" w:rsidP="004F6608">
            <w:r>
              <w:t>Scholarship Committee</w:t>
            </w:r>
          </w:p>
        </w:tc>
      </w:tr>
      <w:tr w:rsidR="007D5B68" w:rsidTr="007D5B68">
        <w:tc>
          <w:tcPr>
            <w:tcW w:w="1458" w:type="dxa"/>
          </w:tcPr>
          <w:p w:rsidR="007D5B68" w:rsidRDefault="007E29BC" w:rsidP="004F6608">
            <w:r>
              <w:t>July</w:t>
            </w:r>
          </w:p>
        </w:tc>
        <w:tc>
          <w:tcPr>
            <w:tcW w:w="7740" w:type="dxa"/>
          </w:tcPr>
          <w:p w:rsidR="007D5B68" w:rsidRDefault="007E29BC" w:rsidP="00062F8F">
            <w:r>
              <w:t xml:space="preserve">Scholarship </w:t>
            </w:r>
            <w:r w:rsidR="00062F8F">
              <w:t xml:space="preserve">Payment Request </w:t>
            </w:r>
            <w:r>
              <w:t xml:space="preserve">letter </w:t>
            </w:r>
            <w:r w:rsidR="00062F8F">
              <w:t xml:space="preserve">is emailed to all students and their parents to notify them the procedure to request payment. </w:t>
            </w:r>
            <w:r>
              <w:t xml:space="preserve"> </w:t>
            </w:r>
          </w:p>
          <w:p w:rsidR="00062F8F" w:rsidRDefault="00062F8F" w:rsidP="00062F8F"/>
        </w:tc>
        <w:tc>
          <w:tcPr>
            <w:tcW w:w="1818" w:type="dxa"/>
          </w:tcPr>
          <w:p w:rsidR="007D5B68" w:rsidRDefault="00062F8F" w:rsidP="004F6608">
            <w:r>
              <w:t>CCS Administrator</w:t>
            </w:r>
          </w:p>
        </w:tc>
      </w:tr>
      <w:tr w:rsidR="00B872B8" w:rsidTr="007D5B68">
        <w:tc>
          <w:tcPr>
            <w:tcW w:w="1458" w:type="dxa"/>
          </w:tcPr>
          <w:p w:rsidR="00B872B8" w:rsidRDefault="00B872B8" w:rsidP="004F6608">
            <w:r>
              <w:t>Jul – Aug</w:t>
            </w:r>
          </w:p>
        </w:tc>
        <w:tc>
          <w:tcPr>
            <w:tcW w:w="7740" w:type="dxa"/>
          </w:tcPr>
          <w:p w:rsidR="00B872B8" w:rsidRDefault="00B872B8" w:rsidP="00B872B8">
            <w:r>
              <w:t>Review 2</w:t>
            </w:r>
            <w:r w:rsidRPr="00B872B8">
              <w:rPr>
                <w:vertAlign w:val="superscript"/>
              </w:rPr>
              <w:t>nd</w:t>
            </w:r>
            <w:r>
              <w:t>, 3</w:t>
            </w:r>
            <w:r w:rsidRPr="00B872B8">
              <w:rPr>
                <w:vertAlign w:val="superscript"/>
              </w:rPr>
              <w:t>rd</w:t>
            </w:r>
            <w:r>
              <w:t>, 4</w:t>
            </w:r>
            <w:r w:rsidRPr="00B872B8">
              <w:rPr>
                <w:vertAlign w:val="superscript"/>
              </w:rPr>
              <w:t>th</w:t>
            </w:r>
            <w:r>
              <w:t xml:space="preserve"> year awardees eligibility regarding members meeting attendance and 3.0 GPA compliance.  Consult scholarship committee with questions. </w:t>
            </w:r>
          </w:p>
          <w:p w:rsidR="00B872B8" w:rsidRDefault="00B872B8" w:rsidP="00B872B8"/>
        </w:tc>
        <w:tc>
          <w:tcPr>
            <w:tcW w:w="1818" w:type="dxa"/>
          </w:tcPr>
          <w:p w:rsidR="00B872B8" w:rsidRDefault="00B872B8" w:rsidP="004F6608">
            <w:r>
              <w:t>CCS Administrator</w:t>
            </w:r>
          </w:p>
        </w:tc>
      </w:tr>
      <w:tr w:rsidR="007D5B68" w:rsidTr="007D5B68">
        <w:tc>
          <w:tcPr>
            <w:tcW w:w="1458" w:type="dxa"/>
          </w:tcPr>
          <w:p w:rsidR="007D5B68" w:rsidRDefault="00062F8F" w:rsidP="004F6608">
            <w:r>
              <w:t>July-Sept</w:t>
            </w:r>
          </w:p>
        </w:tc>
        <w:tc>
          <w:tcPr>
            <w:tcW w:w="7740" w:type="dxa"/>
          </w:tcPr>
          <w:p w:rsidR="007D5B68" w:rsidRDefault="00062F8F" w:rsidP="00062F8F">
            <w:r>
              <w:t xml:space="preserve">Payments are sent to the respective Bursars office and the Scholarship tracking spreadsheet is updated.  After all payments are completed, </w:t>
            </w:r>
            <w:r w:rsidR="00B872B8">
              <w:t>post</w:t>
            </w:r>
            <w:r>
              <w:t xml:space="preserve"> the </w:t>
            </w:r>
            <w:r w:rsidR="00B872B8">
              <w:t>updated s</w:t>
            </w:r>
            <w:r>
              <w:t>cholarship spreadsh</w:t>
            </w:r>
            <w:r w:rsidR="00B872B8">
              <w:t>eet</w:t>
            </w:r>
            <w:r>
              <w:t>.</w:t>
            </w:r>
          </w:p>
          <w:p w:rsidR="00062F8F" w:rsidRDefault="00062F8F" w:rsidP="00062F8F"/>
        </w:tc>
        <w:tc>
          <w:tcPr>
            <w:tcW w:w="1818" w:type="dxa"/>
          </w:tcPr>
          <w:p w:rsidR="007D5B68" w:rsidRDefault="00062F8F" w:rsidP="004F6608">
            <w:r>
              <w:t>CCS Administrator</w:t>
            </w:r>
          </w:p>
        </w:tc>
      </w:tr>
      <w:tr w:rsidR="007D5B68" w:rsidTr="007D5B68">
        <w:tc>
          <w:tcPr>
            <w:tcW w:w="1458" w:type="dxa"/>
          </w:tcPr>
          <w:p w:rsidR="007D5B68" w:rsidRDefault="007D5B68" w:rsidP="004F6608"/>
        </w:tc>
        <w:tc>
          <w:tcPr>
            <w:tcW w:w="7740" w:type="dxa"/>
          </w:tcPr>
          <w:p w:rsidR="007D5B68" w:rsidRDefault="007D5B68" w:rsidP="004F6608"/>
        </w:tc>
        <w:tc>
          <w:tcPr>
            <w:tcW w:w="1818" w:type="dxa"/>
          </w:tcPr>
          <w:p w:rsidR="007D5B68" w:rsidRDefault="007D5B68" w:rsidP="004F6608"/>
        </w:tc>
      </w:tr>
      <w:tr w:rsidR="007D5B68" w:rsidTr="007D5B68">
        <w:tc>
          <w:tcPr>
            <w:tcW w:w="1458" w:type="dxa"/>
          </w:tcPr>
          <w:p w:rsidR="007D5B68" w:rsidRDefault="007D5B68" w:rsidP="004F6608"/>
        </w:tc>
        <w:tc>
          <w:tcPr>
            <w:tcW w:w="7740" w:type="dxa"/>
          </w:tcPr>
          <w:p w:rsidR="007D5B68" w:rsidRDefault="007D5B68" w:rsidP="004F6608"/>
        </w:tc>
        <w:tc>
          <w:tcPr>
            <w:tcW w:w="1818" w:type="dxa"/>
          </w:tcPr>
          <w:p w:rsidR="007D5B68" w:rsidRDefault="007D5B68" w:rsidP="004F6608"/>
        </w:tc>
      </w:tr>
    </w:tbl>
    <w:p w:rsidR="007D5B68" w:rsidRPr="004F6608" w:rsidRDefault="007D5B68" w:rsidP="004F6608"/>
    <w:sectPr w:rsidR="007D5B68" w:rsidRPr="004F6608" w:rsidSect="007D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2B7"/>
    <w:rsid w:val="00062F8F"/>
    <w:rsid w:val="004F6608"/>
    <w:rsid w:val="00625BFD"/>
    <w:rsid w:val="00752908"/>
    <w:rsid w:val="007C3804"/>
    <w:rsid w:val="007D5B68"/>
    <w:rsid w:val="007E29BC"/>
    <w:rsid w:val="00824335"/>
    <w:rsid w:val="00A90CDF"/>
    <w:rsid w:val="00B872B8"/>
    <w:rsid w:val="00BE52B7"/>
    <w:rsid w:val="00DF0833"/>
    <w:rsid w:val="00E5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</dc:creator>
  <cp:lastModifiedBy>Duff</cp:lastModifiedBy>
  <cp:revision>4</cp:revision>
  <dcterms:created xsi:type="dcterms:W3CDTF">2020-09-01T15:58:00Z</dcterms:created>
  <dcterms:modified xsi:type="dcterms:W3CDTF">2020-09-14T16:20:00Z</dcterms:modified>
</cp:coreProperties>
</file>